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F3" w:rsidRPr="006A137C" w:rsidRDefault="001332F3" w:rsidP="001332F3">
      <w:pPr>
        <w:jc w:val="center"/>
        <w:rPr>
          <w:b/>
          <w:sz w:val="96"/>
        </w:rPr>
      </w:pPr>
      <w:r w:rsidRPr="006A137C">
        <w:rPr>
          <w:b/>
          <w:sz w:val="96"/>
        </w:rPr>
        <w:t>P</w:t>
      </w:r>
      <w:r w:rsidRPr="006A137C">
        <w:rPr>
          <w:b/>
          <w:sz w:val="96"/>
        </w:rPr>
        <w:t>V</w:t>
      </w:r>
      <w:r w:rsidRPr="006A137C">
        <w:rPr>
          <w:b/>
          <w:sz w:val="96"/>
        </w:rPr>
        <w:t>E</w:t>
      </w:r>
    </w:p>
    <w:p w:rsidR="001332F3" w:rsidRPr="006A137C" w:rsidRDefault="001332F3" w:rsidP="001332F3">
      <w:pPr>
        <w:rPr>
          <w:rFonts w:ascii="Verdana" w:hAnsi="Verdana"/>
          <w:b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t xml:space="preserve">1. Eisen: 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1.1 De</w:t>
      </w:r>
      <w:r w:rsidR="009C0D20" w:rsidRPr="006A137C">
        <w:rPr>
          <w:rFonts w:ascii="Verdana" w:hAnsi="Verdana"/>
          <w:sz w:val="24"/>
          <w:szCs w:val="24"/>
        </w:rPr>
        <w:t xml:space="preserve"> zaklamp</w:t>
      </w:r>
      <w:r w:rsidRPr="006A137C">
        <w:rPr>
          <w:rFonts w:ascii="Verdana" w:hAnsi="Verdana"/>
          <w:sz w:val="24"/>
          <w:szCs w:val="24"/>
        </w:rPr>
        <w:t xml:space="preserve"> Moet</w:t>
      </w:r>
      <w:r w:rsidRPr="006A137C">
        <w:rPr>
          <w:rFonts w:ascii="Verdana" w:hAnsi="Verdana"/>
          <w:b/>
          <w:sz w:val="24"/>
          <w:szCs w:val="24"/>
        </w:rPr>
        <w:t xml:space="preserve"> </w:t>
      </w:r>
      <w:r w:rsidR="009C0D20" w:rsidRPr="006A137C">
        <w:rPr>
          <w:rFonts w:ascii="Verdana" w:hAnsi="Verdana"/>
          <w:sz w:val="24"/>
          <w:szCs w:val="24"/>
        </w:rPr>
        <w:t>waterdicht zijn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1.2 De </w:t>
      </w:r>
      <w:r w:rsidR="009C0D20" w:rsidRPr="006A137C">
        <w:rPr>
          <w:rFonts w:ascii="Verdana" w:hAnsi="Verdana"/>
          <w:sz w:val="24"/>
          <w:szCs w:val="24"/>
        </w:rPr>
        <w:t>zaklamp</w:t>
      </w:r>
      <w:r w:rsidRPr="006A137C">
        <w:rPr>
          <w:rFonts w:ascii="Verdana" w:hAnsi="Verdana"/>
          <w:sz w:val="24"/>
          <w:szCs w:val="24"/>
        </w:rPr>
        <w:t xml:space="preserve"> </w:t>
      </w:r>
      <w:r w:rsidR="009C0D20" w:rsidRPr="006A137C">
        <w:rPr>
          <w:rFonts w:ascii="Verdana" w:hAnsi="Verdana"/>
          <w:sz w:val="24"/>
          <w:szCs w:val="24"/>
        </w:rPr>
        <w:t>tegen een val van 5M kunnen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1.3 De</w:t>
      </w:r>
      <w:r w:rsidR="009C0D20" w:rsidRPr="006A137C">
        <w:rPr>
          <w:rFonts w:ascii="Verdana" w:hAnsi="Verdana"/>
          <w:sz w:val="24"/>
          <w:szCs w:val="24"/>
        </w:rPr>
        <w:t xml:space="preserve"> zaklamp moet in de tas meegedragen worden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1.4 De </w:t>
      </w:r>
      <w:r w:rsidR="009C0D20" w:rsidRPr="006A137C">
        <w:rPr>
          <w:rFonts w:ascii="Verdana" w:hAnsi="Verdana"/>
          <w:sz w:val="24"/>
          <w:szCs w:val="24"/>
        </w:rPr>
        <w:t xml:space="preserve">zaklamp kan op accu of batterij </w:t>
      </w:r>
    </w:p>
    <w:p w:rsidR="001332F3" w:rsidRPr="006A137C" w:rsidRDefault="009C0D20" w:rsidP="001332F3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 </w:t>
      </w:r>
      <w:r w:rsidR="001332F3" w:rsidRPr="006A137C">
        <w:rPr>
          <w:rFonts w:ascii="Verdana" w:hAnsi="Verdana"/>
          <w:sz w:val="24"/>
          <w:szCs w:val="24"/>
        </w:rPr>
        <w:t xml:space="preserve">De </w:t>
      </w:r>
      <w:r w:rsidRPr="006A137C">
        <w:rPr>
          <w:rFonts w:ascii="Verdana" w:hAnsi="Verdana"/>
          <w:sz w:val="24"/>
          <w:szCs w:val="24"/>
        </w:rPr>
        <w:t>zaklamp moet een LED licht hebben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1.6 prototype moet binnen </w:t>
      </w:r>
      <w:r w:rsidR="009C0D20" w:rsidRPr="006A137C">
        <w:rPr>
          <w:rFonts w:ascii="Verdana" w:hAnsi="Verdana"/>
          <w:sz w:val="24"/>
          <w:szCs w:val="24"/>
        </w:rPr>
        <w:t>2</w:t>
      </w:r>
      <w:r w:rsidRPr="006A137C">
        <w:rPr>
          <w:rFonts w:ascii="Verdana" w:hAnsi="Verdana"/>
          <w:sz w:val="24"/>
          <w:szCs w:val="24"/>
        </w:rPr>
        <w:t xml:space="preserve"> weken te maken zijn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</w:p>
    <w:p w:rsidR="001332F3" w:rsidRPr="006A137C" w:rsidRDefault="001332F3" w:rsidP="001332F3">
      <w:pPr>
        <w:rPr>
          <w:rFonts w:ascii="Verdana" w:hAnsi="Verdana"/>
          <w:b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t>2. Levensduur: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2.1 De </w:t>
      </w:r>
      <w:r w:rsidR="009C0D20" w:rsidRPr="006A137C">
        <w:rPr>
          <w:rFonts w:ascii="Verdana" w:hAnsi="Verdana"/>
          <w:sz w:val="24"/>
          <w:szCs w:val="24"/>
        </w:rPr>
        <w:t>zaklamp</w:t>
      </w:r>
      <w:r w:rsidRPr="006A137C">
        <w:rPr>
          <w:rFonts w:ascii="Verdana" w:hAnsi="Verdana"/>
          <w:sz w:val="24"/>
          <w:szCs w:val="24"/>
        </w:rPr>
        <w:t xml:space="preserve"> moet minimaal </w:t>
      </w:r>
      <w:r w:rsidR="009C0D20" w:rsidRPr="006A137C">
        <w:rPr>
          <w:rFonts w:ascii="Verdana" w:hAnsi="Verdana"/>
          <w:sz w:val="24"/>
          <w:szCs w:val="24"/>
        </w:rPr>
        <w:t>4</w:t>
      </w:r>
      <w:r w:rsidRPr="006A137C">
        <w:rPr>
          <w:rFonts w:ascii="Verdana" w:hAnsi="Verdana"/>
          <w:sz w:val="24"/>
          <w:szCs w:val="24"/>
        </w:rPr>
        <w:t xml:space="preserve"> jaar meegaan, zolang er normaal gebruik van wordt gemaakt.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2.2 Dagelijks gebruik.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2.3 m</w:t>
      </w:r>
      <w:r w:rsidR="009C0D20" w:rsidRPr="006A137C">
        <w:rPr>
          <w:rFonts w:ascii="Verdana" w:hAnsi="Verdana"/>
          <w:sz w:val="24"/>
          <w:szCs w:val="24"/>
        </w:rPr>
        <w:t>oet</w:t>
      </w:r>
      <w:r w:rsidRPr="006A137C">
        <w:rPr>
          <w:rFonts w:ascii="Verdana" w:hAnsi="Verdana"/>
          <w:sz w:val="24"/>
          <w:szCs w:val="24"/>
        </w:rPr>
        <w:t xml:space="preserve"> tegen stootje kunnen</w:t>
      </w:r>
    </w:p>
    <w:p w:rsidR="001332F3" w:rsidRPr="006A137C" w:rsidRDefault="001332F3" w:rsidP="001332F3">
      <w:pPr>
        <w:rPr>
          <w:rFonts w:ascii="Verdana" w:hAnsi="Verdana"/>
          <w:b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t>3. Ontstaan: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3.1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Pr="006A137C">
        <w:rPr>
          <w:rFonts w:ascii="Verdana" w:hAnsi="Verdana"/>
          <w:sz w:val="24"/>
          <w:szCs w:val="24"/>
        </w:rPr>
        <w:t>De</w:t>
      </w:r>
      <w:r w:rsidR="009C0D20" w:rsidRPr="006A137C">
        <w:rPr>
          <w:rFonts w:ascii="Verdana" w:hAnsi="Verdana"/>
          <w:sz w:val="24"/>
          <w:szCs w:val="24"/>
        </w:rPr>
        <w:t xml:space="preserve"> zaklamp</w:t>
      </w:r>
      <w:r w:rsidRPr="006A137C">
        <w:rPr>
          <w:rFonts w:ascii="Verdana" w:hAnsi="Verdana"/>
          <w:sz w:val="24"/>
          <w:szCs w:val="24"/>
        </w:rPr>
        <w:t xml:space="preserve"> kan ontstaan uit </w:t>
      </w:r>
      <w:r w:rsidR="009C0D20" w:rsidRPr="006A137C">
        <w:rPr>
          <w:rFonts w:ascii="Verdana" w:hAnsi="Verdana"/>
          <w:sz w:val="24"/>
          <w:szCs w:val="24"/>
        </w:rPr>
        <w:t xml:space="preserve">plastic, rubber en metaal 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3.2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Pr="006A137C">
        <w:rPr>
          <w:rFonts w:ascii="Verdana" w:hAnsi="Verdana"/>
          <w:sz w:val="24"/>
          <w:szCs w:val="24"/>
        </w:rPr>
        <w:t xml:space="preserve">De </w:t>
      </w:r>
      <w:r w:rsidR="009C0D20" w:rsidRPr="006A137C">
        <w:rPr>
          <w:rFonts w:ascii="Verdana" w:hAnsi="Verdana"/>
          <w:sz w:val="24"/>
          <w:szCs w:val="24"/>
        </w:rPr>
        <w:t>zaklamp</w:t>
      </w:r>
      <w:r w:rsidRPr="006A137C">
        <w:rPr>
          <w:rFonts w:ascii="Verdana" w:hAnsi="Verdana"/>
          <w:sz w:val="24"/>
          <w:szCs w:val="24"/>
        </w:rPr>
        <w:t xml:space="preserve"> wordt </w:t>
      </w:r>
      <w:r w:rsidR="009C0D20" w:rsidRPr="006A137C">
        <w:rPr>
          <w:rFonts w:ascii="Verdana" w:hAnsi="Verdana"/>
          <w:sz w:val="24"/>
          <w:szCs w:val="24"/>
        </w:rPr>
        <w:t>deels gemaakt met de hand</w:t>
      </w:r>
      <w:r w:rsidRPr="006A137C">
        <w:rPr>
          <w:rFonts w:ascii="Verdana" w:hAnsi="Verdana"/>
          <w:sz w:val="24"/>
          <w:szCs w:val="24"/>
        </w:rPr>
        <w:t xml:space="preserve"> tot dat er meer productie nodig is</w:t>
      </w:r>
      <w:r w:rsidR="009C0D20" w:rsidRPr="006A137C">
        <w:rPr>
          <w:rFonts w:ascii="Verdana" w:hAnsi="Verdana"/>
          <w:sz w:val="24"/>
          <w:szCs w:val="24"/>
        </w:rPr>
        <w:t>,</w:t>
      </w:r>
      <w:r w:rsidRPr="006A137C">
        <w:rPr>
          <w:rFonts w:ascii="Verdana" w:hAnsi="Verdana"/>
          <w:sz w:val="24"/>
          <w:szCs w:val="24"/>
        </w:rPr>
        <w:t xml:space="preserve"> dan in een fabriek.</w:t>
      </w:r>
    </w:p>
    <w:p w:rsidR="001332F3" w:rsidRPr="006A137C" w:rsidRDefault="001332F3" w:rsidP="001332F3">
      <w:pPr>
        <w:rPr>
          <w:rFonts w:ascii="Verdana" w:hAnsi="Verdana"/>
          <w:b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t>4. Verspreiding/Distributie: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4.1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Pr="006A137C">
        <w:rPr>
          <w:rFonts w:ascii="Verdana" w:hAnsi="Verdana"/>
          <w:sz w:val="24"/>
          <w:szCs w:val="24"/>
        </w:rPr>
        <w:t xml:space="preserve">De </w:t>
      </w:r>
      <w:r w:rsidR="009C0D20" w:rsidRPr="006A137C">
        <w:rPr>
          <w:rFonts w:ascii="Verdana" w:hAnsi="Verdana"/>
          <w:sz w:val="24"/>
          <w:szCs w:val="24"/>
        </w:rPr>
        <w:t>zaklamp</w:t>
      </w:r>
      <w:r w:rsidRPr="006A137C">
        <w:rPr>
          <w:rFonts w:ascii="Verdana" w:hAnsi="Verdana"/>
          <w:sz w:val="24"/>
          <w:szCs w:val="24"/>
        </w:rPr>
        <w:t xml:space="preserve"> wordt gepresenteerd, hierdoor wordt het bekend en verkocht. 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4.2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Pr="006A137C">
        <w:rPr>
          <w:rFonts w:ascii="Verdana" w:hAnsi="Verdana"/>
          <w:sz w:val="24"/>
          <w:szCs w:val="24"/>
        </w:rPr>
        <w:t xml:space="preserve">Als er </w:t>
      </w:r>
      <w:r w:rsidR="009C0D20" w:rsidRPr="006A137C">
        <w:rPr>
          <w:rFonts w:ascii="Verdana" w:hAnsi="Verdana"/>
          <w:sz w:val="24"/>
          <w:szCs w:val="24"/>
        </w:rPr>
        <w:t>zaklampen</w:t>
      </w:r>
      <w:r w:rsidRPr="006A137C">
        <w:rPr>
          <w:rFonts w:ascii="Verdana" w:hAnsi="Verdana"/>
          <w:sz w:val="24"/>
          <w:szCs w:val="24"/>
        </w:rPr>
        <w:t xml:space="preserve"> besteld zijn kunnen ze verstuurd worden in pakketjes of gekocht in de winkel.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t>5. Gebruik: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5.1 De </w:t>
      </w:r>
      <w:r w:rsidR="009C0D20" w:rsidRPr="006A137C">
        <w:rPr>
          <w:rFonts w:ascii="Verdana" w:hAnsi="Verdana"/>
          <w:sz w:val="24"/>
          <w:szCs w:val="24"/>
        </w:rPr>
        <w:t>batterij in de zaklamp</w:t>
      </w:r>
      <w:r w:rsidRPr="006A137C">
        <w:rPr>
          <w:rFonts w:ascii="Verdana" w:hAnsi="Verdana"/>
          <w:sz w:val="24"/>
          <w:szCs w:val="24"/>
        </w:rPr>
        <w:t xml:space="preserve"> moet opnieuw </w:t>
      </w:r>
      <w:r w:rsidR="009C0D20" w:rsidRPr="006A137C">
        <w:rPr>
          <w:rFonts w:ascii="Verdana" w:hAnsi="Verdana"/>
          <w:sz w:val="24"/>
          <w:szCs w:val="24"/>
        </w:rPr>
        <w:t>vervangen kunnen worden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5.2 </w:t>
      </w:r>
      <w:r w:rsidR="006A137C" w:rsidRPr="006A137C">
        <w:rPr>
          <w:rFonts w:ascii="Verdana" w:hAnsi="Verdana"/>
          <w:sz w:val="24"/>
          <w:szCs w:val="24"/>
        </w:rPr>
        <w:t>De zaklamp moet na vervanging nog steeds waterdicht zijn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5.3 </w:t>
      </w:r>
      <w:r w:rsidR="006A137C" w:rsidRPr="006A137C">
        <w:rPr>
          <w:rFonts w:ascii="Verdana" w:hAnsi="Verdana"/>
          <w:sz w:val="24"/>
          <w:szCs w:val="24"/>
        </w:rPr>
        <w:t>De zaklamp kan voor een langere tijd niet of wel gebruikt worden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5.4 De </w:t>
      </w:r>
      <w:r w:rsidR="006A137C" w:rsidRPr="006A137C">
        <w:rPr>
          <w:rFonts w:ascii="Verdana" w:hAnsi="Verdana"/>
          <w:sz w:val="24"/>
          <w:szCs w:val="24"/>
        </w:rPr>
        <w:t>zaklamp</w:t>
      </w:r>
      <w:r w:rsidRPr="006A137C">
        <w:rPr>
          <w:rFonts w:ascii="Verdana" w:hAnsi="Verdana"/>
          <w:sz w:val="24"/>
          <w:szCs w:val="24"/>
        </w:rPr>
        <w:t xml:space="preserve"> moet ook in vochtige </w:t>
      </w:r>
      <w:r w:rsidR="006A137C" w:rsidRPr="006A137C">
        <w:rPr>
          <w:rFonts w:ascii="Verdana" w:hAnsi="Verdana"/>
          <w:sz w:val="24"/>
          <w:szCs w:val="24"/>
        </w:rPr>
        <w:t>gebieden en</w:t>
      </w:r>
      <w:r w:rsidRPr="006A137C">
        <w:rPr>
          <w:rFonts w:ascii="Verdana" w:hAnsi="Verdana"/>
          <w:sz w:val="24"/>
          <w:szCs w:val="24"/>
        </w:rPr>
        <w:t xml:space="preserve"> buiten gebruikt worden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5.5 </w:t>
      </w:r>
      <w:r w:rsidR="006A137C" w:rsidRPr="006A137C">
        <w:rPr>
          <w:rFonts w:ascii="Verdana" w:hAnsi="Verdana"/>
          <w:sz w:val="24"/>
          <w:szCs w:val="24"/>
        </w:rPr>
        <w:t>er mogen alleen 9V batterijen in de zaklamp</w:t>
      </w:r>
    </w:p>
    <w:p w:rsidR="001332F3" w:rsidRPr="006A137C" w:rsidRDefault="001332F3" w:rsidP="001332F3">
      <w:pPr>
        <w:rPr>
          <w:rFonts w:ascii="Verdana" w:hAnsi="Verdana"/>
          <w:b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lastRenderedPageBreak/>
        <w:t>6. Afdanken: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6.1 De </w:t>
      </w:r>
      <w:r w:rsidR="006A137C">
        <w:rPr>
          <w:rFonts w:ascii="Verdana" w:hAnsi="Verdana"/>
          <w:sz w:val="24"/>
          <w:szCs w:val="24"/>
        </w:rPr>
        <w:t>zaklamp</w:t>
      </w:r>
      <w:r w:rsidRPr="006A137C">
        <w:rPr>
          <w:rFonts w:ascii="Verdana" w:hAnsi="Verdana"/>
          <w:sz w:val="24"/>
          <w:szCs w:val="24"/>
        </w:rPr>
        <w:t xml:space="preserve"> is milieuvriendelijk en kan hierdoor </w:t>
      </w:r>
      <w:r w:rsidR="006A137C">
        <w:rPr>
          <w:rFonts w:ascii="Verdana" w:hAnsi="Verdana"/>
          <w:sz w:val="24"/>
          <w:szCs w:val="24"/>
        </w:rPr>
        <w:t xml:space="preserve">gescheiden en </w:t>
      </w:r>
      <w:r w:rsidRPr="006A137C">
        <w:rPr>
          <w:rFonts w:ascii="Verdana" w:hAnsi="Verdana"/>
          <w:sz w:val="24"/>
          <w:szCs w:val="24"/>
        </w:rPr>
        <w:t>gerecycled worden na het gebruik.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6.2 De </w:t>
      </w:r>
      <w:r w:rsidR="006A137C">
        <w:rPr>
          <w:rFonts w:ascii="Verdana" w:hAnsi="Verdana"/>
          <w:sz w:val="24"/>
          <w:szCs w:val="24"/>
        </w:rPr>
        <w:t>zaklamp</w:t>
      </w:r>
      <w:r w:rsidRPr="006A137C">
        <w:rPr>
          <w:rFonts w:ascii="Verdana" w:hAnsi="Verdana"/>
          <w:sz w:val="24"/>
          <w:szCs w:val="24"/>
        </w:rPr>
        <w:t xml:space="preserve"> kan uit elkaar gehaald worden en afgescheiden zodat het extra milieuvriendelijk is.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6.3 moet minimaal </w:t>
      </w:r>
      <w:r w:rsidR="006A137C">
        <w:rPr>
          <w:rFonts w:ascii="Verdana" w:hAnsi="Verdana"/>
          <w:sz w:val="24"/>
          <w:szCs w:val="24"/>
        </w:rPr>
        <w:t>4</w:t>
      </w:r>
      <w:bookmarkStart w:id="0" w:name="_GoBack"/>
      <w:bookmarkEnd w:id="0"/>
      <w:r w:rsidRPr="006A137C">
        <w:rPr>
          <w:rFonts w:ascii="Verdana" w:hAnsi="Verdana"/>
          <w:sz w:val="24"/>
          <w:szCs w:val="24"/>
        </w:rPr>
        <w:t xml:space="preserve"> jaar mee gaan</w:t>
      </w:r>
    </w:p>
    <w:p w:rsidR="00BD044D" w:rsidRPr="001332F3" w:rsidRDefault="00BD044D">
      <w:pPr>
        <w:rPr>
          <w:rFonts w:ascii="Verdana" w:hAnsi="Verdana"/>
        </w:rPr>
      </w:pPr>
    </w:p>
    <w:sectPr w:rsidR="00BD044D" w:rsidRPr="0013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E4AB8"/>
    <w:multiLevelType w:val="multilevel"/>
    <w:tmpl w:val="66B6B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F3"/>
    <w:rsid w:val="001332F3"/>
    <w:rsid w:val="006A137C"/>
    <w:rsid w:val="009C0D20"/>
    <w:rsid w:val="00B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4618"/>
  <w15:chartTrackingRefBased/>
  <w15:docId w15:val="{C5B747B2-979B-4B67-9493-CFA7D8D7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332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2019-03-27T11:16:00Z</dcterms:created>
  <dcterms:modified xsi:type="dcterms:W3CDTF">2019-03-27T11:31:00Z</dcterms:modified>
</cp:coreProperties>
</file>