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AC" w:rsidRDefault="006217AC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1477645</wp:posOffset>
            </wp:positionH>
            <wp:positionV relativeFrom="paragraph">
              <wp:posOffset>631825</wp:posOffset>
            </wp:positionV>
            <wp:extent cx="3025140" cy="3025140"/>
            <wp:effectExtent l="0" t="0" r="3810" b="3810"/>
            <wp:wrapNone/>
            <wp:docPr id="2" name="Afbeelding 2" descr="Afbeeldingsresultaat voor gefreesd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efreesd produ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1) Ga op zoek naar een gefreesd product, en geef met kleuren in de afbeelding aan, welk soort/type frees er waar is gebruikt (het product moet dus door meerdere soorten frezen zijn gefabriceerd). </w:t>
      </w:r>
      <w:r>
        <w:rPr>
          <w:rFonts w:ascii="Trebuchet MS" w:hAnsi="Trebuchet MS"/>
          <w:color w:val="666666"/>
          <w:sz w:val="21"/>
          <w:szCs w:val="21"/>
        </w:rPr>
        <w:br/>
      </w:r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Trebuchet MS" w:hAnsi="Trebuchet MS"/>
          <w:color w:val="666666"/>
          <w:sz w:val="21"/>
          <w:szCs w:val="21"/>
        </w:rPr>
        <w:br/>
      </w:r>
    </w:p>
    <w:p w:rsidR="006217AC" w:rsidRDefault="006217AC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  <w:r>
        <w:rPr>
          <w:rFonts w:ascii="Trebuchet MS" w:hAnsi="Trebuchet MS"/>
          <w:noProof/>
          <w:color w:val="66666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121286</wp:posOffset>
                </wp:positionV>
                <wp:extent cx="2217420" cy="45719"/>
                <wp:effectExtent l="19050" t="76200" r="11430" b="5016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74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3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74.35pt;margin-top:9.55pt;width:174.6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" strokecolor="#4472c4 [3204]" strokeweight="1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vingerfrazen</w:t>
      </w:r>
      <w:proofErr w:type="spellEnd"/>
    </w:p>
    <w:p w:rsidR="006217AC" w:rsidRDefault="006217AC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</w:p>
    <w:p w:rsidR="006217AC" w:rsidRDefault="006217AC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  <w:r>
        <w:rPr>
          <w:rFonts w:ascii="Trebuchet MS" w:hAnsi="Trebuchet MS"/>
          <w:noProof/>
          <w:color w:val="66666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170815</wp:posOffset>
                </wp:positionV>
                <wp:extent cx="1333500" cy="182880"/>
                <wp:effectExtent l="38100" t="0" r="19050" b="8382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3239" id="Rechte verbindingslijn met pijl 5" o:spid="_x0000_s1026" type="#_x0000_t32" style="position:absolute;margin-left:77.35pt;margin-top:13.45pt;width:105pt;height:14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" strokecolor="#ed7d31 [3205]" strokeweight="1.5pt">
                <v:stroke endarrow="block" joinstyle="miter"/>
              </v:shape>
            </w:pict>
          </mc:Fallback>
        </mc:AlternateContent>
      </w:r>
    </w:p>
    <w:p w:rsidR="006217AC" w:rsidRDefault="006217AC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  <w:proofErr w:type="spellStart"/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spiebaanfrazen</w:t>
      </w:r>
      <w:proofErr w:type="spellEnd"/>
    </w:p>
    <w:p w:rsidR="006217AC" w:rsidRDefault="006217AC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</w:p>
    <w:p w:rsidR="006217AC" w:rsidRDefault="006217AC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</w:p>
    <w:p w:rsidR="006217AC" w:rsidRDefault="006217AC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</w:p>
    <w:p w:rsidR="006217AC" w:rsidRDefault="006217AC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</w:p>
    <w:p w:rsidR="006217AC" w:rsidRDefault="006217AC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</w:p>
    <w:p w:rsidR="006217AC" w:rsidRDefault="006217AC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</w:p>
    <w:p w:rsidR="006217AC" w:rsidRDefault="006217AC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</w:p>
    <w:p w:rsidR="00496843" w:rsidRDefault="006217AC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2) Teken zelf een freesproduct (of zoek er afbeeldingen van ), dat met minstens 2 verschillende frezen gemaakt zou moeten worden. </w:t>
      </w:r>
    </w:p>
    <w:p w:rsidR="00EE19A9" w:rsidRDefault="00496843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1950720" cy="1950720"/>
            <wp:effectExtent l="0" t="0" r="0" b="0"/>
            <wp:docPr id="6" name="Afbeelding 6" descr="Afbeeldingsresultaat voor gefreesd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gefreesd produ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7AC">
        <w:rPr>
          <w:rFonts w:ascii="Trebuchet MS" w:hAnsi="Trebuchet MS"/>
          <w:color w:val="666666"/>
          <w:sz w:val="21"/>
          <w:szCs w:val="21"/>
        </w:rPr>
        <w:br/>
      </w:r>
      <w:r w:rsidR="006217AC">
        <w:rPr>
          <w:rFonts w:ascii="Trebuchet MS" w:hAnsi="Trebuchet MS"/>
          <w:color w:val="666666"/>
          <w:sz w:val="21"/>
          <w:szCs w:val="21"/>
        </w:rPr>
        <w:br/>
      </w:r>
      <w:r w:rsidR="006217AC">
        <w:rPr>
          <w:rFonts w:ascii="Trebuchet MS" w:hAnsi="Trebuchet MS"/>
          <w:color w:val="666666"/>
          <w:sz w:val="21"/>
          <w:szCs w:val="21"/>
          <w:shd w:val="clear" w:color="auto" w:fill="FFFFFF"/>
        </w:rPr>
        <w:t>3) ‘Hoeveel assen’ heb je voor jouw freesproduct nodig (zie vorige vraag) ?  ( dus 3 , 4 of 5  assen)</w:t>
      </w:r>
      <w:r w:rsidR="00EE19A9">
        <w:rPr>
          <w:rFonts w:ascii="Trebuchet MS" w:hAnsi="Trebuchet MS"/>
          <w:color w:val="666666"/>
          <w:sz w:val="21"/>
          <w:szCs w:val="21"/>
          <w:shd w:val="clear" w:color="auto" w:fill="FFFFFF"/>
        </w:rPr>
        <w:t xml:space="preserve"> </w:t>
      </w:r>
    </w:p>
    <w:p w:rsidR="00EE19A9" w:rsidRDefault="00EE19A9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3 assen</w:t>
      </w:r>
      <w:r w:rsidR="006217AC">
        <w:rPr>
          <w:rFonts w:ascii="Trebuchet MS" w:hAnsi="Trebuchet MS"/>
          <w:color w:val="666666"/>
          <w:sz w:val="21"/>
          <w:szCs w:val="21"/>
        </w:rPr>
        <w:br/>
      </w:r>
      <w:r w:rsidR="006217AC">
        <w:rPr>
          <w:rFonts w:ascii="Trebuchet MS" w:hAnsi="Trebuchet MS"/>
          <w:color w:val="666666"/>
          <w:sz w:val="21"/>
          <w:szCs w:val="21"/>
        </w:rPr>
        <w:br/>
      </w:r>
      <w:r w:rsidR="006217AC">
        <w:rPr>
          <w:rFonts w:ascii="Trebuchet MS" w:hAnsi="Trebuchet MS"/>
          <w:color w:val="666666"/>
          <w:sz w:val="21"/>
          <w:szCs w:val="21"/>
          <w:shd w:val="clear" w:color="auto" w:fill="FFFFFF"/>
        </w:rPr>
        <w:t>4) Is het onderstaande product (zie afbeelding) waarschijnlijk gefreesd ,  of niet ? Leg je antwoord kort uit.</w:t>
      </w:r>
    </w:p>
    <w:p w:rsidR="006A39ED" w:rsidRDefault="00EE19A9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 xml:space="preserve">Nee, er zijn afrondingen dat is moeilijk om te </w:t>
      </w:r>
      <w:proofErr w:type="spellStart"/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frazen</w:t>
      </w:r>
      <w:proofErr w:type="spellEnd"/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.</w:t>
      </w:r>
      <w:r w:rsidR="006217AC">
        <w:rPr>
          <w:rFonts w:ascii="Trebuchet MS" w:hAnsi="Trebuchet MS"/>
          <w:color w:val="666666"/>
          <w:sz w:val="21"/>
          <w:szCs w:val="21"/>
        </w:rPr>
        <w:br/>
      </w:r>
      <w:r w:rsidR="006217AC">
        <w:rPr>
          <w:rFonts w:ascii="Trebuchet MS" w:hAnsi="Trebuchet MS"/>
          <w:color w:val="666666"/>
          <w:sz w:val="21"/>
          <w:szCs w:val="21"/>
        </w:rPr>
        <w:br/>
      </w:r>
      <w:r w:rsidR="006217AC">
        <w:rPr>
          <w:rFonts w:ascii="Trebuchet MS" w:hAnsi="Trebuchet MS"/>
          <w:color w:val="666666"/>
          <w:sz w:val="21"/>
          <w:szCs w:val="21"/>
        </w:rPr>
        <w:br/>
      </w:r>
      <w:r w:rsidR="006217AC">
        <w:rPr>
          <w:noProof/>
        </w:rPr>
        <w:lastRenderedPageBreak/>
        <w:drawing>
          <wp:inline distT="0" distB="0" distL="0" distR="0" wp14:anchorId="4DEA8E22" wp14:editId="406B671C">
            <wp:extent cx="3952875" cy="2609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AC">
        <w:rPr>
          <w:rFonts w:ascii="Trebuchet MS" w:hAnsi="Trebuchet MS"/>
          <w:color w:val="666666"/>
          <w:sz w:val="21"/>
          <w:szCs w:val="21"/>
        </w:rPr>
        <w:br/>
      </w:r>
      <w:r w:rsidR="006217AC">
        <w:rPr>
          <w:rFonts w:ascii="Trebuchet MS" w:hAnsi="Trebuchet MS"/>
          <w:color w:val="666666"/>
          <w:sz w:val="21"/>
          <w:szCs w:val="21"/>
        </w:rPr>
        <w:br/>
      </w:r>
      <w:r w:rsidR="006217AC">
        <w:rPr>
          <w:rFonts w:ascii="Trebuchet MS" w:hAnsi="Trebuchet MS"/>
          <w:color w:val="666666"/>
          <w:sz w:val="21"/>
          <w:szCs w:val="21"/>
        </w:rPr>
        <w:br/>
      </w:r>
      <w:r w:rsidR="006217AC">
        <w:rPr>
          <w:rFonts w:ascii="Trebuchet MS" w:hAnsi="Trebuchet MS"/>
          <w:color w:val="666666"/>
          <w:sz w:val="21"/>
          <w:szCs w:val="21"/>
        </w:rPr>
        <w:br/>
      </w:r>
      <w:r w:rsidR="006217AC">
        <w:rPr>
          <w:rFonts w:ascii="Trebuchet MS" w:hAnsi="Trebuchet MS"/>
          <w:color w:val="666666"/>
          <w:sz w:val="21"/>
          <w:szCs w:val="21"/>
        </w:rPr>
        <w:br/>
      </w:r>
      <w:r w:rsidR="006217AC">
        <w:rPr>
          <w:rFonts w:ascii="Trebuchet MS" w:hAnsi="Trebuchet MS"/>
          <w:color w:val="666666"/>
          <w:sz w:val="21"/>
          <w:szCs w:val="21"/>
          <w:shd w:val="clear" w:color="auto" w:fill="FFFFFF"/>
        </w:rPr>
        <w:t>5) Als je een (flink) oude freesbank hebt , met vrij veel speling  ,  en je gaat hout frezen ,  welke freesmethode gebruik je dan  , en waarom ?   Licht je antwoord kort toe. </w:t>
      </w:r>
    </w:p>
    <w:p w:rsidR="00EE19A9" w:rsidRPr="006217AC" w:rsidRDefault="00EE19A9"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Boven</w:t>
      </w:r>
      <w:bookmarkStart w:id="0" w:name="_GoBack"/>
      <w:bookmarkEnd w:id="0"/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frezen</w:t>
      </w:r>
    </w:p>
    <w:sectPr w:rsidR="00EE19A9" w:rsidRPr="0062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AC"/>
    <w:rsid w:val="00496843"/>
    <w:rsid w:val="006217AC"/>
    <w:rsid w:val="006A39ED"/>
    <w:rsid w:val="00E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9EB5"/>
  <w15:chartTrackingRefBased/>
  <w15:docId w15:val="{742D0709-EEC0-44D6-AD28-7E8DC4BC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2</cp:revision>
  <dcterms:created xsi:type="dcterms:W3CDTF">2018-12-10T16:49:00Z</dcterms:created>
  <dcterms:modified xsi:type="dcterms:W3CDTF">2018-12-10T17:07:00Z</dcterms:modified>
</cp:coreProperties>
</file>